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61" w:rsidRPr="00B64D16" w:rsidRDefault="008B2661" w:rsidP="008605AE">
      <w:pPr>
        <w:spacing w:after="0"/>
        <w:jc w:val="center"/>
        <w:rPr>
          <w:sz w:val="36"/>
          <w:szCs w:val="36"/>
        </w:rPr>
      </w:pPr>
      <w:r w:rsidRPr="00B64D16">
        <w:rPr>
          <w:sz w:val="36"/>
          <w:szCs w:val="36"/>
        </w:rPr>
        <w:t>ESPON EGTC</w:t>
      </w:r>
    </w:p>
    <w:p w:rsidR="008605AE" w:rsidRPr="00B64D16" w:rsidRDefault="008605AE" w:rsidP="008605AE">
      <w:pPr>
        <w:spacing w:after="0"/>
        <w:jc w:val="center"/>
        <w:rPr>
          <w:szCs w:val="24"/>
        </w:rPr>
      </w:pPr>
    </w:p>
    <w:p w:rsidR="008B2661" w:rsidRPr="00B64D16" w:rsidRDefault="008B2661" w:rsidP="00B412AC">
      <w:pPr>
        <w:autoSpaceDE w:val="0"/>
        <w:autoSpaceDN w:val="0"/>
        <w:adjustRightInd w:val="0"/>
        <w:spacing w:after="0"/>
        <w:jc w:val="center"/>
        <w:rPr>
          <w:b/>
          <w:sz w:val="34"/>
          <w:szCs w:val="36"/>
        </w:rPr>
      </w:pPr>
      <w:r w:rsidRPr="00B64D16">
        <w:rPr>
          <w:b/>
          <w:sz w:val="34"/>
          <w:szCs w:val="36"/>
        </w:rPr>
        <w:t>Declaration of No Conflict of Interest</w:t>
      </w:r>
    </w:p>
    <w:p w:rsidR="00C87083" w:rsidRPr="00B64D16" w:rsidRDefault="00C87083" w:rsidP="00C87083">
      <w:pPr>
        <w:autoSpaceDE w:val="0"/>
        <w:autoSpaceDN w:val="0"/>
        <w:adjustRightInd w:val="0"/>
        <w:spacing w:after="0"/>
        <w:rPr>
          <w:szCs w:val="24"/>
        </w:rPr>
      </w:pPr>
    </w:p>
    <w:p w:rsidR="005C19F6" w:rsidRPr="00B64D16" w:rsidRDefault="00322E04" w:rsidP="00C56DCE">
      <w:pPr>
        <w:autoSpaceDE w:val="0"/>
        <w:autoSpaceDN w:val="0"/>
        <w:adjustRightInd w:val="0"/>
        <w:rPr>
          <w:szCs w:val="24"/>
          <w:lang w:eastAsia="en-GB"/>
        </w:rPr>
      </w:pPr>
      <w:r w:rsidRPr="00B64D16">
        <w:rPr>
          <w:szCs w:val="24"/>
        </w:rPr>
        <w:t>A</w:t>
      </w:r>
      <w:r w:rsidR="008B2661" w:rsidRPr="00B64D16">
        <w:rPr>
          <w:szCs w:val="24"/>
        </w:rPr>
        <w:t xml:space="preserve">s nominated </w:t>
      </w:r>
      <w:r w:rsidR="000A2D54" w:rsidRPr="00B64D16">
        <w:rPr>
          <w:szCs w:val="24"/>
        </w:rPr>
        <w:t>[</w:t>
      </w:r>
      <w:r w:rsidR="00E83605" w:rsidRPr="00B64D16">
        <w:rPr>
          <w:szCs w:val="24"/>
        </w:rPr>
        <w:t>Lead Stakeholder (LS)</w:t>
      </w:r>
      <w:r w:rsidR="000A2D54" w:rsidRPr="00B64D16">
        <w:rPr>
          <w:szCs w:val="24"/>
        </w:rPr>
        <w:t>] [</w:t>
      </w:r>
      <w:r w:rsidR="00754405" w:rsidRPr="00B64D16">
        <w:rPr>
          <w:szCs w:val="24"/>
        </w:rPr>
        <w:t>Participating Stakeholder (PS)</w:t>
      </w:r>
      <w:r w:rsidR="000A2D54" w:rsidRPr="00B64D16">
        <w:rPr>
          <w:szCs w:val="24"/>
        </w:rPr>
        <w:t>]</w:t>
      </w:r>
      <w:r w:rsidR="000A2D54" w:rsidRPr="00B64D16">
        <w:rPr>
          <w:rStyle w:val="FootnoteReference"/>
          <w:szCs w:val="24"/>
        </w:rPr>
        <w:footnoteReference w:id="1"/>
      </w:r>
      <w:r w:rsidR="005855CF" w:rsidRPr="00B64D16">
        <w:rPr>
          <w:szCs w:val="24"/>
        </w:rPr>
        <w:t xml:space="preserve"> for the Targeted Analysis “[Project title]</w:t>
      </w:r>
      <w:r w:rsidR="007E60D2" w:rsidRPr="00B64D16">
        <w:rPr>
          <w:szCs w:val="24"/>
        </w:rPr>
        <w:t>”, I hereby confirm that:</w:t>
      </w:r>
    </w:p>
    <w:p w:rsidR="0096774D" w:rsidRPr="00B64D16" w:rsidRDefault="007E60D2" w:rsidP="00D927B2">
      <w:pPr>
        <w:numPr>
          <w:ilvl w:val="0"/>
          <w:numId w:val="3"/>
        </w:numPr>
        <w:autoSpaceDE w:val="0"/>
        <w:autoSpaceDN w:val="0"/>
        <w:adjustRightInd w:val="0"/>
        <w:spacing w:after="120"/>
        <w:ind w:left="714" w:hanging="357"/>
        <w:rPr>
          <w:szCs w:val="24"/>
          <w:lang w:eastAsia="en-GB"/>
        </w:rPr>
      </w:pPr>
      <w:r w:rsidRPr="00B64D16">
        <w:rPr>
          <w:szCs w:val="24"/>
        </w:rPr>
        <w:t>The principle of no conflict of interest implies that I cannot be involved in activities in the implementation of ESPON EGTC activities where a conflict of interests exists.</w:t>
      </w:r>
    </w:p>
    <w:p w:rsidR="007A34BA" w:rsidRPr="00B64D16" w:rsidRDefault="007A34BA" w:rsidP="00D927B2">
      <w:pPr>
        <w:numPr>
          <w:ilvl w:val="0"/>
          <w:numId w:val="3"/>
        </w:numPr>
        <w:autoSpaceDE w:val="0"/>
        <w:autoSpaceDN w:val="0"/>
        <w:adjustRightInd w:val="0"/>
        <w:spacing w:after="120"/>
        <w:ind w:left="714" w:hanging="357"/>
        <w:rPr>
          <w:szCs w:val="24"/>
          <w:lang w:eastAsia="en-GB"/>
        </w:rPr>
      </w:pPr>
      <w:r w:rsidRPr="00B64D16">
        <w:rPr>
          <w:szCs w:val="24"/>
        </w:rPr>
        <w:t xml:space="preserve">For the purposes of paragraph a), a conflict of interests exists where the impartial and objective exercise of the </w:t>
      </w:r>
      <w:r w:rsidR="00064438" w:rsidRPr="00B64D16">
        <w:rPr>
          <w:szCs w:val="24"/>
        </w:rPr>
        <w:t>activities</w:t>
      </w:r>
      <w:r w:rsidRPr="00B64D16">
        <w:rPr>
          <w:szCs w:val="24"/>
        </w:rPr>
        <w:t xml:space="preserve"> is compromised for reasons involving family, emotional life, political or national affinity, economic interest or any other shared interest with a recipient.</w:t>
      </w:r>
    </w:p>
    <w:p w:rsidR="0096774D" w:rsidRPr="00B64D16" w:rsidRDefault="008B2661" w:rsidP="00D927B2">
      <w:pPr>
        <w:keepNext/>
        <w:widowControl w:val="0"/>
        <w:numPr>
          <w:ilvl w:val="0"/>
          <w:numId w:val="3"/>
        </w:numPr>
        <w:tabs>
          <w:tab w:val="left" w:pos="-1440"/>
          <w:tab w:val="left" w:pos="-720"/>
          <w:tab w:val="left" w:pos="0"/>
        </w:tabs>
        <w:spacing w:after="120"/>
        <w:ind w:left="714" w:hanging="357"/>
        <w:rPr>
          <w:szCs w:val="24"/>
          <w:lang w:eastAsia="en-GB"/>
        </w:rPr>
      </w:pPr>
      <w:r w:rsidRPr="00B64D16">
        <w:rPr>
          <w:szCs w:val="24"/>
          <w:lang w:eastAsia="en-GB"/>
        </w:rPr>
        <w:t xml:space="preserve">To the best of my knowledge and belief, </w:t>
      </w:r>
      <w:r w:rsidR="00177FCD" w:rsidRPr="00B64D16">
        <w:rPr>
          <w:szCs w:val="24"/>
          <w:lang w:eastAsia="en-GB"/>
        </w:rPr>
        <w:t xml:space="preserve">that </w:t>
      </w:r>
      <w:r w:rsidR="007E60D2" w:rsidRPr="00B64D16">
        <w:rPr>
          <w:szCs w:val="24"/>
          <w:lang w:eastAsia="en-GB"/>
        </w:rPr>
        <w:t xml:space="preserve">there are no facts or circumstances, past or present, or that could arise in the foreseeable future, which might call into question my independence in the eyes of any party involved. </w:t>
      </w:r>
    </w:p>
    <w:p w:rsidR="008B2661" w:rsidRPr="00B64D16" w:rsidRDefault="007E60D2" w:rsidP="00D927B2">
      <w:pPr>
        <w:keepNext/>
        <w:widowControl w:val="0"/>
        <w:numPr>
          <w:ilvl w:val="0"/>
          <w:numId w:val="3"/>
        </w:numPr>
        <w:tabs>
          <w:tab w:val="left" w:pos="-1440"/>
          <w:tab w:val="left" w:pos="-720"/>
          <w:tab w:val="left" w:pos="0"/>
        </w:tabs>
        <w:spacing w:after="120"/>
        <w:ind w:left="714" w:hanging="357"/>
        <w:rPr>
          <w:szCs w:val="24"/>
          <w:lang w:eastAsia="en-GB"/>
        </w:rPr>
      </w:pPr>
      <w:r w:rsidRPr="00B64D16">
        <w:rPr>
          <w:szCs w:val="24"/>
          <w:lang w:val="en-US" w:eastAsia="en-GB"/>
        </w:rPr>
        <w:t>T</w:t>
      </w:r>
      <w:r w:rsidRPr="00B64D16">
        <w:rPr>
          <w:szCs w:val="24"/>
          <w:lang w:eastAsia="en-GB"/>
        </w:rPr>
        <w:t>o the best of my knowledge and belief that I will assure to declare without delay any conflict of interest with regard to the service provider, whether as individual or as representative of a stakeholder authority (either a lead or a participating stakeholder).</w:t>
      </w:r>
    </w:p>
    <w:p w:rsidR="008B2661" w:rsidRPr="00B64D16" w:rsidRDefault="007E60D2" w:rsidP="00D927B2">
      <w:pPr>
        <w:keepLines/>
        <w:numPr>
          <w:ilvl w:val="0"/>
          <w:numId w:val="3"/>
        </w:numPr>
        <w:autoSpaceDE w:val="0"/>
        <w:autoSpaceDN w:val="0"/>
        <w:adjustRightInd w:val="0"/>
        <w:spacing w:after="120"/>
        <w:ind w:left="714" w:hanging="357"/>
        <w:rPr>
          <w:szCs w:val="24"/>
          <w:lang w:eastAsia="en-GB"/>
        </w:rPr>
      </w:pPr>
      <w:r w:rsidRPr="00B64D16">
        <w:rPr>
          <w:szCs w:val="24"/>
          <w:lang w:eastAsia="en-GB"/>
        </w:rPr>
        <w:t>If I discover or should it become apparent during the implementation of the Targeted Analysis, or the performance of other tasks, that such a conflict exists or has arisen, I will declare it immediately to the ESPON EGTC, and if a conflict of interest is confirmed, I will cease all activities in the matter.</w:t>
      </w:r>
    </w:p>
    <w:p w:rsidR="007E60D2" w:rsidRPr="00B64D16" w:rsidRDefault="007E60D2" w:rsidP="007E60D2">
      <w:pPr>
        <w:numPr>
          <w:ilvl w:val="0"/>
          <w:numId w:val="3"/>
        </w:numPr>
        <w:tabs>
          <w:tab w:val="left" w:pos="1701"/>
        </w:tabs>
        <w:spacing w:after="120"/>
        <w:ind w:left="714" w:hanging="357"/>
        <w:rPr>
          <w:szCs w:val="24"/>
        </w:rPr>
      </w:pPr>
      <w:r w:rsidRPr="00B64D16">
        <w:rPr>
          <w:szCs w:val="24"/>
        </w:rPr>
        <w:t>I undertake to perform my duties honestly and fairly. My contribution to the documents in whose preparation I will be involved will be objective and will fully respect the principles of fair competition and impartiality, in particular by avoiding terms or conditions favouring any one service provider.</w:t>
      </w:r>
    </w:p>
    <w:p w:rsidR="008B2661" w:rsidRPr="00B64D16" w:rsidRDefault="007E60D2" w:rsidP="00C87083">
      <w:pPr>
        <w:numPr>
          <w:ilvl w:val="0"/>
          <w:numId w:val="3"/>
        </w:numPr>
        <w:autoSpaceDE w:val="0"/>
        <w:autoSpaceDN w:val="0"/>
        <w:adjustRightInd w:val="0"/>
        <w:spacing w:after="0"/>
        <w:ind w:left="714" w:hanging="357"/>
        <w:rPr>
          <w:szCs w:val="24"/>
          <w:lang w:eastAsia="en-GB"/>
        </w:rPr>
      </w:pPr>
      <w:r w:rsidRPr="00B64D16">
        <w:rPr>
          <w:szCs w:val="24"/>
          <w:lang w:eastAsia="en-GB"/>
        </w:rPr>
        <w:t xml:space="preserve">I will keep all matters entrusted to me strictly confidential and not disclose to any third party any sensitive information or document that is </w:t>
      </w:r>
      <w:r w:rsidRPr="00B64D16">
        <w:rPr>
          <w:szCs w:val="24"/>
        </w:rPr>
        <w:t>disclosed to me, discovered by me or drafted by me</w:t>
      </w:r>
      <w:r w:rsidRPr="00B64D16">
        <w:rPr>
          <w:szCs w:val="24"/>
          <w:lang w:eastAsia="en-GB"/>
        </w:rPr>
        <w:t xml:space="preserve">, in particular in the process of preparing the Terms of Reference and the evaluation of the tenders submitted for the implementation of the Targeted Analysis, and I will not make any adverse use of the information given to me. </w:t>
      </w:r>
    </w:p>
    <w:p w:rsidR="008B2661" w:rsidRPr="00B64D16" w:rsidRDefault="008B2661" w:rsidP="00C87083">
      <w:pPr>
        <w:autoSpaceDE w:val="0"/>
        <w:autoSpaceDN w:val="0"/>
        <w:adjustRightInd w:val="0"/>
        <w:spacing w:after="0"/>
        <w:rPr>
          <w:szCs w:val="24"/>
          <w:lang w:eastAsia="en-GB"/>
        </w:rPr>
      </w:pPr>
    </w:p>
    <w:p w:rsidR="008B2661" w:rsidRPr="00B64D16" w:rsidRDefault="007E60D2" w:rsidP="008B2661">
      <w:pPr>
        <w:autoSpaceDE w:val="0"/>
        <w:autoSpaceDN w:val="0"/>
        <w:adjustRightInd w:val="0"/>
        <w:spacing w:after="120"/>
        <w:rPr>
          <w:szCs w:val="24"/>
          <w:lang w:eastAsia="en-GB"/>
        </w:rPr>
      </w:pPr>
      <w:r w:rsidRPr="00B64D16">
        <w:rPr>
          <w:szCs w:val="24"/>
          <w:lang w:eastAsia="en-GB"/>
        </w:rPr>
        <w:t xml:space="preserve">Done in: ............................................................    Date: …………….................. </w:t>
      </w:r>
    </w:p>
    <w:p w:rsidR="00177FCD" w:rsidRPr="00B64D16" w:rsidRDefault="007E60D2" w:rsidP="000E3C03">
      <w:pPr>
        <w:autoSpaceDE w:val="0"/>
        <w:autoSpaceDN w:val="0"/>
        <w:adjustRightInd w:val="0"/>
        <w:spacing w:before="120" w:after="120"/>
        <w:rPr>
          <w:szCs w:val="24"/>
          <w:lang w:eastAsia="en-GB"/>
        </w:rPr>
      </w:pPr>
      <w:r w:rsidRPr="00B64D16">
        <w:rPr>
          <w:szCs w:val="24"/>
          <w:lang w:eastAsia="en-GB"/>
        </w:rPr>
        <w:t xml:space="preserve">Name: ..............................................................       </w:t>
      </w:r>
    </w:p>
    <w:p w:rsidR="008B2661" w:rsidRPr="00B64D16" w:rsidRDefault="007E60D2" w:rsidP="008B2661">
      <w:pPr>
        <w:autoSpaceDE w:val="0"/>
        <w:autoSpaceDN w:val="0"/>
        <w:adjustRightInd w:val="0"/>
        <w:spacing w:after="120"/>
        <w:rPr>
          <w:szCs w:val="24"/>
          <w:lang w:eastAsia="en-GB"/>
        </w:rPr>
      </w:pPr>
      <w:r w:rsidRPr="00B64D16">
        <w:rPr>
          <w:szCs w:val="24"/>
          <w:lang w:eastAsia="en-GB"/>
        </w:rPr>
        <w:t>Date of Birth: ...................................................</w:t>
      </w:r>
    </w:p>
    <w:p w:rsidR="008B2661" w:rsidRPr="00B64D16" w:rsidRDefault="007E60D2" w:rsidP="008B2661">
      <w:pPr>
        <w:autoSpaceDE w:val="0"/>
        <w:autoSpaceDN w:val="0"/>
        <w:adjustRightInd w:val="0"/>
        <w:spacing w:after="120"/>
        <w:rPr>
          <w:szCs w:val="24"/>
          <w:lang w:eastAsia="en-GB"/>
        </w:rPr>
      </w:pPr>
      <w:r w:rsidRPr="00B64D16">
        <w:rPr>
          <w:szCs w:val="24"/>
          <w:lang w:eastAsia="en-GB"/>
        </w:rPr>
        <w:t>Function: .........................................................</w:t>
      </w:r>
    </w:p>
    <w:p w:rsidR="008B2661" w:rsidRPr="00B64D16" w:rsidRDefault="007E60D2" w:rsidP="008B2661">
      <w:pPr>
        <w:autoSpaceDE w:val="0"/>
        <w:autoSpaceDN w:val="0"/>
        <w:adjustRightInd w:val="0"/>
        <w:spacing w:after="120"/>
        <w:rPr>
          <w:szCs w:val="24"/>
          <w:lang w:eastAsia="en-GB"/>
        </w:rPr>
      </w:pPr>
      <w:r w:rsidRPr="00B64D16">
        <w:rPr>
          <w:szCs w:val="24"/>
          <w:lang w:eastAsia="en-GB"/>
        </w:rPr>
        <w:t>Institution/Organisation: ..............................................................</w:t>
      </w:r>
    </w:p>
    <w:p w:rsidR="00C87083" w:rsidRPr="00B64D16" w:rsidRDefault="00C87083" w:rsidP="008605AE">
      <w:pPr>
        <w:autoSpaceDE w:val="0"/>
        <w:autoSpaceDN w:val="0"/>
        <w:adjustRightInd w:val="0"/>
        <w:spacing w:after="120"/>
        <w:rPr>
          <w:szCs w:val="24"/>
          <w:lang w:eastAsia="en-GB"/>
        </w:rPr>
      </w:pPr>
    </w:p>
    <w:p w:rsidR="000E3C03" w:rsidRPr="000E7206" w:rsidRDefault="007E60D2" w:rsidP="008605AE">
      <w:pPr>
        <w:autoSpaceDE w:val="0"/>
        <w:autoSpaceDN w:val="0"/>
        <w:adjustRightInd w:val="0"/>
        <w:spacing w:after="120"/>
        <w:rPr>
          <w:szCs w:val="24"/>
          <w:lang w:eastAsia="en-GB"/>
        </w:rPr>
      </w:pPr>
      <w:r w:rsidRPr="00B64D16">
        <w:rPr>
          <w:szCs w:val="24"/>
          <w:lang w:eastAsia="en-GB"/>
        </w:rPr>
        <w:t>Signature: ..........................................................</w:t>
      </w:r>
    </w:p>
    <w:sectPr w:rsidR="000E3C03" w:rsidRPr="000E7206" w:rsidSect="000E3C03">
      <w:footerReference w:type="default" r:id="rId8"/>
      <w:pgSz w:w="11906" w:h="16838"/>
      <w:pgMar w:top="1440" w:right="1440" w:bottom="993"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83" w:rsidRDefault="00C87083" w:rsidP="000E3C03">
      <w:pPr>
        <w:spacing w:after="0"/>
      </w:pPr>
      <w:r>
        <w:separator/>
      </w:r>
    </w:p>
  </w:endnote>
  <w:endnote w:type="continuationSeparator" w:id="0">
    <w:p w:rsidR="00C87083" w:rsidRDefault="00C87083" w:rsidP="000E3C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83" w:rsidRPr="000E3C03" w:rsidRDefault="00C87083" w:rsidP="000E3C03">
    <w:pPr>
      <w:autoSpaceDE w:val="0"/>
      <w:autoSpaceDN w:val="0"/>
      <w:adjustRightInd w:val="0"/>
      <w:spacing w:after="120"/>
      <w:rPr>
        <w:i/>
        <w:szCs w:val="24"/>
      </w:rPr>
    </w:pPr>
    <w:r w:rsidRPr="00F20E30">
      <w:rPr>
        <w:i/>
        <w:szCs w:val="24"/>
        <w:lang w:eastAsia="en-GB"/>
      </w:rPr>
      <w:t>Please return the signed and scanned form by email to</w:t>
    </w:r>
    <w:r w:rsidRPr="00F20E30">
      <w:t xml:space="preserve"> </w:t>
    </w:r>
    <w:hyperlink r:id="rId1" w:history="1">
      <w:r w:rsidRPr="00F20E30">
        <w:rPr>
          <w:rStyle w:val="Hyperlink"/>
          <w:lang w:val="en-US"/>
        </w:rPr>
        <w:t>application@espon.eu</w:t>
      </w:r>
    </w:hyperlink>
  </w:p>
  <w:p w:rsidR="00C87083" w:rsidRDefault="00C87083">
    <w:pPr>
      <w:pStyle w:val="Footer"/>
    </w:pPr>
  </w:p>
  <w:p w:rsidR="00C87083" w:rsidRDefault="00C87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83" w:rsidRDefault="00C87083" w:rsidP="000E3C03">
      <w:pPr>
        <w:spacing w:after="0"/>
      </w:pPr>
      <w:r>
        <w:separator/>
      </w:r>
    </w:p>
  </w:footnote>
  <w:footnote w:type="continuationSeparator" w:id="0">
    <w:p w:rsidR="00C87083" w:rsidRDefault="00C87083" w:rsidP="000E3C03">
      <w:pPr>
        <w:spacing w:after="0"/>
      </w:pPr>
      <w:r>
        <w:continuationSeparator/>
      </w:r>
    </w:p>
  </w:footnote>
  <w:footnote w:id="1">
    <w:p w:rsidR="00C87083" w:rsidRPr="000A2D54" w:rsidRDefault="00C87083">
      <w:pPr>
        <w:pStyle w:val="FootnoteText"/>
        <w:rPr>
          <w:lang w:val="en-US"/>
        </w:rPr>
      </w:pPr>
      <w:r>
        <w:rPr>
          <w:rStyle w:val="FootnoteReference"/>
        </w:rPr>
        <w:footnoteRef/>
      </w:r>
      <w:r>
        <w:t xml:space="preserve"> </w:t>
      </w:r>
      <w:r>
        <w:rPr>
          <w:lang w:val="en-US"/>
        </w:rPr>
        <w:t>Please delete as applicable.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C3AB4"/>
    <w:multiLevelType w:val="hybridMultilevel"/>
    <w:tmpl w:val="AE9E8312"/>
    <w:lvl w:ilvl="0" w:tplc="6C042CB0">
      <w:start w:val="17"/>
      <w:numFmt w:val="bullet"/>
      <w:lvlText w:val="-"/>
      <w:lvlJc w:val="left"/>
      <w:pPr>
        <w:ind w:left="720" w:hanging="360"/>
      </w:pPr>
      <w:rPr>
        <w:rFonts w:ascii="Verdana" w:eastAsia="Calibri" w:hAnsi="Verdana" w:cs="Verdana" w:hint="default"/>
      </w:rPr>
    </w:lvl>
    <w:lvl w:ilvl="1" w:tplc="884081F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575D2B"/>
    <w:multiLevelType w:val="hybridMultilevel"/>
    <w:tmpl w:val="74764C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22862CE"/>
    <w:multiLevelType w:val="hybridMultilevel"/>
    <w:tmpl w:val="91F840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661"/>
    <w:rsid w:val="00055C37"/>
    <w:rsid w:val="00064438"/>
    <w:rsid w:val="00066852"/>
    <w:rsid w:val="000A2D54"/>
    <w:rsid w:val="000E0244"/>
    <w:rsid w:val="000E3C03"/>
    <w:rsid w:val="000E7206"/>
    <w:rsid w:val="0010198F"/>
    <w:rsid w:val="0013710B"/>
    <w:rsid w:val="001454B8"/>
    <w:rsid w:val="00161F94"/>
    <w:rsid w:val="00177FCD"/>
    <w:rsid w:val="001B7263"/>
    <w:rsid w:val="001E6F55"/>
    <w:rsid w:val="0022402B"/>
    <w:rsid w:val="00263230"/>
    <w:rsid w:val="002853DB"/>
    <w:rsid w:val="002A4B40"/>
    <w:rsid w:val="002A5054"/>
    <w:rsid w:val="002C1249"/>
    <w:rsid w:val="003038E8"/>
    <w:rsid w:val="00322E04"/>
    <w:rsid w:val="0032718D"/>
    <w:rsid w:val="00366224"/>
    <w:rsid w:val="004242E5"/>
    <w:rsid w:val="00441DD3"/>
    <w:rsid w:val="00477361"/>
    <w:rsid w:val="00491302"/>
    <w:rsid w:val="00502C0C"/>
    <w:rsid w:val="0052160F"/>
    <w:rsid w:val="00575236"/>
    <w:rsid w:val="005855CF"/>
    <w:rsid w:val="005C19F6"/>
    <w:rsid w:val="00624170"/>
    <w:rsid w:val="00643643"/>
    <w:rsid w:val="00650161"/>
    <w:rsid w:val="006523E0"/>
    <w:rsid w:val="006661F0"/>
    <w:rsid w:val="006855CF"/>
    <w:rsid w:val="00686D53"/>
    <w:rsid w:val="0069238F"/>
    <w:rsid w:val="006B42AE"/>
    <w:rsid w:val="006B7DF9"/>
    <w:rsid w:val="00700122"/>
    <w:rsid w:val="007216C5"/>
    <w:rsid w:val="00754405"/>
    <w:rsid w:val="00772B4C"/>
    <w:rsid w:val="007A34BA"/>
    <w:rsid w:val="007D593D"/>
    <w:rsid w:val="007E60D2"/>
    <w:rsid w:val="00854555"/>
    <w:rsid w:val="00857684"/>
    <w:rsid w:val="008605AE"/>
    <w:rsid w:val="008A4C3A"/>
    <w:rsid w:val="008B107F"/>
    <w:rsid w:val="008B2661"/>
    <w:rsid w:val="008B3636"/>
    <w:rsid w:val="0093767F"/>
    <w:rsid w:val="0096774D"/>
    <w:rsid w:val="00975B6C"/>
    <w:rsid w:val="009C3028"/>
    <w:rsid w:val="00A313B3"/>
    <w:rsid w:val="00A71A24"/>
    <w:rsid w:val="00A96204"/>
    <w:rsid w:val="00B032AE"/>
    <w:rsid w:val="00B04D49"/>
    <w:rsid w:val="00B412AC"/>
    <w:rsid w:val="00B64D16"/>
    <w:rsid w:val="00BB2A38"/>
    <w:rsid w:val="00BC15F6"/>
    <w:rsid w:val="00BC5C03"/>
    <w:rsid w:val="00BC7B2E"/>
    <w:rsid w:val="00C0198B"/>
    <w:rsid w:val="00C106F9"/>
    <w:rsid w:val="00C56DCE"/>
    <w:rsid w:val="00C87083"/>
    <w:rsid w:val="00D2331F"/>
    <w:rsid w:val="00D66137"/>
    <w:rsid w:val="00D90D87"/>
    <w:rsid w:val="00D927B2"/>
    <w:rsid w:val="00DC1320"/>
    <w:rsid w:val="00DC4E62"/>
    <w:rsid w:val="00E12826"/>
    <w:rsid w:val="00E61EC0"/>
    <w:rsid w:val="00E6262C"/>
    <w:rsid w:val="00E754A4"/>
    <w:rsid w:val="00E83605"/>
    <w:rsid w:val="00F20E30"/>
    <w:rsid w:val="00F61FD9"/>
    <w:rsid w:val="00FC6B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61"/>
    <w:pPr>
      <w:spacing w:after="240"/>
      <w:jc w:val="both"/>
    </w:pPr>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C03"/>
    <w:rPr>
      <w:color w:val="0000FF"/>
      <w:u w:val="single"/>
    </w:rPr>
  </w:style>
  <w:style w:type="paragraph" w:styleId="Header">
    <w:name w:val="header"/>
    <w:basedOn w:val="Normal"/>
    <w:link w:val="HeaderChar"/>
    <w:uiPriority w:val="99"/>
    <w:semiHidden/>
    <w:unhideWhenUsed/>
    <w:rsid w:val="000E3C03"/>
    <w:pPr>
      <w:tabs>
        <w:tab w:val="center" w:pos="4513"/>
        <w:tab w:val="right" w:pos="9026"/>
      </w:tabs>
    </w:pPr>
  </w:style>
  <w:style w:type="character" w:customStyle="1" w:styleId="HeaderChar">
    <w:name w:val="Header Char"/>
    <w:basedOn w:val="DefaultParagraphFont"/>
    <w:link w:val="Header"/>
    <w:uiPriority w:val="99"/>
    <w:semiHidden/>
    <w:rsid w:val="000E3C03"/>
    <w:rPr>
      <w:rFonts w:ascii="Times New Roman" w:eastAsia="Times New Roman" w:hAnsi="Times New Roman"/>
      <w:sz w:val="24"/>
      <w:lang w:eastAsia="en-US"/>
    </w:rPr>
  </w:style>
  <w:style w:type="paragraph" w:styleId="Footer">
    <w:name w:val="footer"/>
    <w:basedOn w:val="Normal"/>
    <w:link w:val="FooterChar"/>
    <w:uiPriority w:val="99"/>
    <w:unhideWhenUsed/>
    <w:rsid w:val="000E3C03"/>
    <w:pPr>
      <w:tabs>
        <w:tab w:val="center" w:pos="4513"/>
        <w:tab w:val="right" w:pos="9026"/>
      </w:tabs>
    </w:pPr>
  </w:style>
  <w:style w:type="character" w:customStyle="1" w:styleId="FooterChar">
    <w:name w:val="Footer Char"/>
    <w:basedOn w:val="DefaultParagraphFont"/>
    <w:link w:val="Footer"/>
    <w:uiPriority w:val="99"/>
    <w:rsid w:val="000E3C03"/>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E3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03"/>
    <w:rPr>
      <w:rFonts w:ascii="Tahoma" w:eastAsia="Times New Roman" w:hAnsi="Tahoma" w:cs="Tahoma"/>
      <w:sz w:val="16"/>
      <w:szCs w:val="16"/>
      <w:lang w:eastAsia="en-US"/>
    </w:rPr>
  </w:style>
  <w:style w:type="paragraph" w:styleId="ListParagraph">
    <w:name w:val="List Paragraph"/>
    <w:basedOn w:val="Normal"/>
    <w:uiPriority w:val="34"/>
    <w:qFormat/>
    <w:rsid w:val="00161F94"/>
    <w:pPr>
      <w:spacing w:after="0"/>
      <w:ind w:left="708"/>
      <w:jc w:val="left"/>
    </w:pPr>
    <w:rPr>
      <w:szCs w:val="24"/>
      <w:lang w:val="en-US"/>
    </w:rPr>
  </w:style>
  <w:style w:type="character" w:styleId="CommentReference">
    <w:name w:val="annotation reference"/>
    <w:basedOn w:val="DefaultParagraphFont"/>
    <w:uiPriority w:val="99"/>
    <w:semiHidden/>
    <w:unhideWhenUsed/>
    <w:rsid w:val="00C106F9"/>
    <w:rPr>
      <w:sz w:val="16"/>
      <w:szCs w:val="16"/>
    </w:rPr>
  </w:style>
  <w:style w:type="paragraph" w:styleId="CommentText">
    <w:name w:val="annotation text"/>
    <w:basedOn w:val="Normal"/>
    <w:link w:val="CommentTextChar"/>
    <w:uiPriority w:val="99"/>
    <w:unhideWhenUsed/>
    <w:rsid w:val="00C106F9"/>
    <w:rPr>
      <w:sz w:val="20"/>
    </w:rPr>
  </w:style>
  <w:style w:type="character" w:customStyle="1" w:styleId="CommentTextChar">
    <w:name w:val="Comment Text Char"/>
    <w:basedOn w:val="DefaultParagraphFont"/>
    <w:link w:val="CommentText"/>
    <w:uiPriority w:val="99"/>
    <w:rsid w:val="00C106F9"/>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106F9"/>
    <w:rPr>
      <w:b/>
      <w:bCs/>
    </w:rPr>
  </w:style>
  <w:style w:type="character" w:customStyle="1" w:styleId="CommentSubjectChar">
    <w:name w:val="Comment Subject Char"/>
    <w:basedOn w:val="CommentTextChar"/>
    <w:link w:val="CommentSubject"/>
    <w:uiPriority w:val="99"/>
    <w:semiHidden/>
    <w:rsid w:val="00C106F9"/>
    <w:rPr>
      <w:b/>
      <w:bCs/>
    </w:rPr>
  </w:style>
  <w:style w:type="paragraph" w:styleId="FootnoteText">
    <w:name w:val="footnote text"/>
    <w:basedOn w:val="Normal"/>
    <w:link w:val="FootnoteTextChar"/>
    <w:uiPriority w:val="99"/>
    <w:semiHidden/>
    <w:unhideWhenUsed/>
    <w:rsid w:val="000A2D54"/>
    <w:rPr>
      <w:sz w:val="20"/>
    </w:rPr>
  </w:style>
  <w:style w:type="character" w:customStyle="1" w:styleId="FootnoteTextChar">
    <w:name w:val="Footnote Text Char"/>
    <w:basedOn w:val="DefaultParagraphFont"/>
    <w:link w:val="FootnoteText"/>
    <w:uiPriority w:val="99"/>
    <w:semiHidden/>
    <w:rsid w:val="000A2D54"/>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A2D54"/>
    <w:rPr>
      <w:vertAlign w:val="superscript"/>
    </w:rPr>
  </w:style>
  <w:style w:type="paragraph" w:customStyle="1" w:styleId="Char2">
    <w:name w:val="Char2"/>
    <w:basedOn w:val="Normal"/>
    <w:rsid w:val="007A34BA"/>
    <w:pPr>
      <w:spacing w:after="160" w:line="240" w:lineRule="exact"/>
      <w:jc w:val="left"/>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plication@esp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3859A-52EA-4631-A2F8-AAA669E4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Links>
    <vt:vector size="6" baseType="variant">
      <vt:variant>
        <vt:i4>6422620</vt:i4>
      </vt:variant>
      <vt:variant>
        <vt:i4>0</vt:i4>
      </vt:variant>
      <vt:variant>
        <vt:i4>0</vt:i4>
      </vt:variant>
      <vt:variant>
        <vt:i4>5</vt:i4>
      </vt:variant>
      <vt:variant>
        <vt:lpwstr>mailto:application@espon.eu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mehlbye</dc:creator>
  <cp:lastModifiedBy>ojeda</cp:lastModifiedBy>
  <cp:revision>3</cp:revision>
  <cp:lastPrinted>2016-07-01T06:54:00Z</cp:lastPrinted>
  <dcterms:created xsi:type="dcterms:W3CDTF">2016-06-13T08:13:00Z</dcterms:created>
  <dcterms:modified xsi:type="dcterms:W3CDTF">2016-07-01T06:54:00Z</dcterms:modified>
</cp:coreProperties>
</file>